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B" w:rsidRDefault="00313F9B" w:rsidP="00313F9B">
      <w:pPr>
        <w:rPr>
          <w:rFonts w:ascii="Arial" w:hAnsi="Arial" w:cs="Arial"/>
          <w:b/>
          <w:color w:val="FF0000"/>
          <w:sz w:val="22"/>
          <w:szCs w:val="22"/>
        </w:rPr>
      </w:pPr>
    </w:p>
    <w:p w:rsidR="00313F9B" w:rsidRDefault="00313F9B" w:rsidP="00313F9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LICYTACJE 15:20 – 15:40</w:t>
      </w:r>
    </w:p>
    <w:p w:rsidR="00313F9B" w:rsidRDefault="00313F9B" w:rsidP="00313F9B">
      <w:pPr>
        <w:jc w:val="both"/>
        <w:rPr>
          <w:rFonts w:ascii="Arial" w:hAnsi="Arial" w:cs="Arial"/>
          <w:b/>
          <w:sz w:val="22"/>
          <w:szCs w:val="22"/>
        </w:rPr>
      </w:pPr>
    </w:p>
    <w:p w:rsidR="00313F9B" w:rsidRDefault="00313F9B" w:rsidP="00313F9B">
      <w:r>
        <w:rPr>
          <w:rFonts w:ascii="Arial" w:hAnsi="Arial" w:cs="Arial"/>
          <w:b/>
          <w:sz w:val="22"/>
          <w:szCs w:val="22"/>
        </w:rPr>
        <w:t>Folklor Jastrowie</w:t>
      </w:r>
      <w:r>
        <w:rPr>
          <w:rFonts w:ascii="Arial" w:hAnsi="Arial" w:cs="Arial"/>
          <w:sz w:val="22"/>
          <w:szCs w:val="22"/>
        </w:rPr>
        <w:t>: voucher o wartości 100 zł do wykorzystania w restauracji Folklor Jastrowie.</w:t>
      </w:r>
    </w:p>
    <w:p w:rsidR="00313F9B" w:rsidRDefault="00313F9B" w:rsidP="00313F9B">
      <w:proofErr w:type="spellStart"/>
      <w:r>
        <w:rPr>
          <w:rFonts w:ascii="Arial" w:hAnsi="Arial" w:cs="Arial"/>
          <w:b/>
          <w:sz w:val="22"/>
          <w:szCs w:val="22"/>
        </w:rPr>
        <w:t>OSiR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Szczecinek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karnet na weekendowe szaleństwo na Wyciągu do nart wodnych i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wakeboardu</w:t>
      </w:r>
      <w:proofErr w:type="spellEnd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w Szczecinku.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br/>
      </w:r>
      <w:r w:rsidRPr="00313F9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TORT Wielkiej Orkiestry Świątecznej Pomocy</w:t>
      </w: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Gospoda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: voucher na obiad dla czterech osób w Gospodzie.</w:t>
      </w:r>
      <w:r>
        <w:br/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Cukiernia Danusia</w:t>
      </w:r>
      <w:r w:rsidR="00A4027B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voucher na zakup 20 pączków w cukierni Danusia.</w:t>
      </w:r>
    </w:p>
    <w:p w:rsidR="00313F9B" w:rsidRDefault="00313F9B" w:rsidP="00313F9B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Cosmetin</w:t>
      </w:r>
      <w:proofErr w:type="spellEnd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voucher o wartości 100 zł na zakupy </w:t>
      </w:r>
      <w:r w:rsidR="00F37AD9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w sklepie internetowym </w:t>
      </w:r>
      <w:proofErr w:type="spellStart"/>
      <w:r w:rsidR="00F37AD9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Cosmetin</w:t>
      </w:r>
      <w:proofErr w:type="spellEnd"/>
      <w:r w:rsidR="00F37AD9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.</w:t>
      </w:r>
      <w:r w:rsidR="00F37AD9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br/>
      </w:r>
      <w:r w:rsidR="00F37AD9" w:rsidRPr="00F37AD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Kronospan:</w:t>
      </w:r>
      <w:r w:rsidR="00F37AD9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voucher o wartości 1000 zł na zakupy w sklepie kronosfera.pl </w:t>
      </w:r>
    </w:p>
    <w:p w:rsidR="00A4027B" w:rsidRDefault="00A4027B" w:rsidP="00313F9B"/>
    <w:p w:rsidR="00313F9B" w:rsidRDefault="00313F9B" w:rsidP="00313F9B">
      <w:pPr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:rsidR="00313F9B" w:rsidRDefault="00313F9B" w:rsidP="00313F9B">
      <w:pPr>
        <w:jc w:val="center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LICYTACJE 16:35 – 16:55</w:t>
      </w:r>
    </w:p>
    <w:p w:rsidR="00A4027B" w:rsidRDefault="00A4027B" w:rsidP="00313F9B">
      <w:pPr>
        <w:jc w:val="center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</w:p>
    <w:p w:rsidR="00313F9B" w:rsidRDefault="00313F9B" w:rsidP="00313F9B">
      <w:pPr>
        <w:jc w:val="both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Hog Studio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: sklep internetowy Hog Studio plakat – graficzna mapa Szczecinka w czarnej ramie</w:t>
      </w: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Oregano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voucher o wartości 50 zł do wykorzystania w Oregano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Burger</w:t>
      </w:r>
      <w:proofErr w:type="spellEnd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/ Oregano Pizzeria.</w:t>
      </w: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Kino Wolność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Barciś</w:t>
      </w:r>
      <w:proofErr w:type="spellEnd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Show- podwójna wejściówka na recital Artur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Barciś</w:t>
      </w:r>
      <w:proofErr w:type="spellEnd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Show (2 lutego godz.19:00, Kino Wolność)</w:t>
      </w: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MKS Gryf Szczecinku: </w:t>
      </w:r>
      <w:r>
        <w:rPr>
          <w:rFonts w:ascii="Arial" w:hAnsi="Arial" w:cs="Arial"/>
          <w:bCs/>
          <w:color w:val="222222"/>
          <w:sz w:val="22"/>
          <w:szCs w:val="22"/>
        </w:rPr>
        <w:t>licytacja obejmuje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zestaw Glinka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Academy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:rsidR="00313F9B" w:rsidRDefault="00313F9B" w:rsidP="00313F9B">
      <w:pPr>
        <w:pStyle w:val="NormalnyWeb"/>
        <w:shd w:val="clear" w:color="auto" w:fill="FFFFFF"/>
        <w:spacing w:before="0" w:after="0"/>
      </w:pPr>
      <w:r>
        <w:rPr>
          <w:rFonts w:ascii="Arial" w:hAnsi="Arial" w:cs="Arial"/>
          <w:bCs/>
          <w:color w:val="222222"/>
          <w:sz w:val="22"/>
          <w:szCs w:val="22"/>
          <w:u w:val="single"/>
        </w:rPr>
        <w:t>Zestaw zawiera:</w:t>
      </w:r>
    </w:p>
    <w:p w:rsidR="00313F9B" w:rsidRDefault="00313F9B" w:rsidP="00313F9B">
      <w:pPr>
        <w:pStyle w:val="NormalnyWeb"/>
        <w:shd w:val="clear" w:color="auto" w:fill="FFFFFF"/>
        <w:spacing w:before="0" w:after="0"/>
      </w:pPr>
      <w:r>
        <w:rPr>
          <w:rFonts w:ascii="Arial" w:hAnsi="Arial" w:cs="Arial"/>
          <w:bCs/>
          <w:color w:val="222222"/>
          <w:sz w:val="22"/>
          <w:szCs w:val="22"/>
        </w:rPr>
        <w:t>Książka - autobiografia Małgorzaty Glinki</w:t>
      </w:r>
    </w:p>
    <w:p w:rsidR="00313F9B" w:rsidRDefault="00313F9B" w:rsidP="00313F9B">
      <w:pPr>
        <w:pStyle w:val="NormalnyWeb"/>
        <w:shd w:val="clear" w:color="auto" w:fill="FFFFFF"/>
        <w:spacing w:before="0" w:after="0"/>
      </w:pPr>
      <w:r>
        <w:rPr>
          <w:rFonts w:ascii="Arial" w:hAnsi="Arial" w:cs="Arial"/>
          <w:bCs/>
          <w:color w:val="222222"/>
          <w:sz w:val="22"/>
          <w:szCs w:val="22"/>
        </w:rPr>
        <w:t xml:space="preserve">Meczowa piłka firmy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Molten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z autografem Małgorzaty Glinki</w:t>
      </w:r>
    </w:p>
    <w:p w:rsidR="00313F9B" w:rsidRDefault="00313F9B" w:rsidP="00313F9B">
      <w:pPr>
        <w:pStyle w:val="NormalnyWeb"/>
        <w:shd w:val="clear" w:color="auto" w:fill="FFFFFF"/>
        <w:spacing w:before="0" w:after="0"/>
      </w:pPr>
      <w:r>
        <w:rPr>
          <w:rFonts w:ascii="Arial" w:hAnsi="Arial" w:cs="Arial"/>
          <w:bCs/>
          <w:color w:val="222222"/>
          <w:sz w:val="22"/>
          <w:szCs w:val="22"/>
        </w:rPr>
        <w:t xml:space="preserve">Kalendarz na 2023 rok z turnieju mini Gryf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Cup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8</w:t>
      </w:r>
    </w:p>
    <w:p w:rsidR="00313F9B" w:rsidRDefault="00313F9B" w:rsidP="00313F9B">
      <w:r>
        <w:rPr>
          <w:rFonts w:ascii="Arial" w:hAnsi="Arial" w:cs="Arial"/>
          <w:b/>
          <w:sz w:val="22"/>
          <w:szCs w:val="22"/>
        </w:rPr>
        <w:t>Salon optyczny Victoria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voucher o wartości 500 zł na zakupy w Salonie Optycznym Victoria - Magdalena Rabko</w:t>
      </w:r>
    </w:p>
    <w:p w:rsidR="00313F9B" w:rsidRDefault="00313F9B" w:rsidP="00313F9B">
      <w:pPr>
        <w:jc w:val="center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LICYTACJE 17:55 – 18:10</w:t>
      </w:r>
    </w:p>
    <w:p w:rsidR="00A4027B" w:rsidRDefault="00A4027B" w:rsidP="00313F9B">
      <w:pPr>
        <w:jc w:val="center"/>
      </w:pPr>
    </w:p>
    <w:p w:rsidR="00313F9B" w:rsidRDefault="00313F9B" w:rsidP="00313F9B">
      <w:pPr>
        <w:jc w:val="both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Fabryka Schabowego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Voucher o wartości 100 zł do wykorzystania w Restauracji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MaxFood</w:t>
      </w:r>
      <w:proofErr w:type="spellEnd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- Fabryka Schabowego</w:t>
      </w: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Jolanta Leśniewska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: voucher o wartości 100 zł na zajęcia aerobiku z Jolantą Leśniewską.</w:t>
      </w: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UKS Akademia Piłkarska: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voucher na indywidualny trening piłkarski z Jarosławem Kozaneckim</w:t>
      </w:r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UKS Akademia Piłkarska Szczecinek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voucher na indywidualny trening piłkarski z Krzysztofem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Kutrowskim</w:t>
      </w:r>
      <w:proofErr w:type="spellEnd"/>
    </w:p>
    <w:p w:rsidR="00313F9B" w:rsidRDefault="00313F9B" w:rsidP="00313F9B"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SPA „Przy Lesie”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 xml:space="preserve">voucher na wybrany godzinny masaż z oferty studio SPA „Przy Lesie” </w:t>
      </w:r>
      <w:r w:rsidR="00A4027B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Roksana Osip</w:t>
      </w:r>
    </w:p>
    <w:p w:rsidR="00313F9B" w:rsidRDefault="00313F9B" w:rsidP="00313F9B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313F9B" w:rsidRDefault="00313F9B" w:rsidP="00313F9B">
      <w:pPr>
        <w:jc w:val="center"/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t>LICYTACJE 18:30– 19:05</w:t>
      </w:r>
    </w:p>
    <w:p w:rsidR="00A4027B" w:rsidRDefault="00A4027B" w:rsidP="00313F9B">
      <w:pPr>
        <w:jc w:val="center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313F9B" w:rsidRDefault="00313F9B" w:rsidP="00313F9B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13F9B" w:rsidRDefault="00313F9B" w:rsidP="00313F9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Zestaw finałowych gadżetów WOŚP</w:t>
      </w:r>
    </w:p>
    <w:p w:rsidR="00313F9B" w:rsidRDefault="00313F9B" w:rsidP="00313F9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Zestaw gadżetów szczecineckich</w:t>
      </w:r>
    </w:p>
    <w:p w:rsidR="00313F9B" w:rsidRDefault="00313F9B" w:rsidP="00313F9B">
      <w:r>
        <w:rPr>
          <w:rFonts w:ascii="Arial" w:eastAsia="Times New Roman" w:hAnsi="Arial" w:cs="Arial"/>
          <w:b/>
          <w:sz w:val="22"/>
          <w:szCs w:val="22"/>
        </w:rPr>
        <w:t>Barber Shop by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Miracle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: voucher o wartości 100 zł do wykorzystania w Barber Shop by </w:t>
      </w:r>
      <w:proofErr w:type="spellStart"/>
      <w:r>
        <w:rPr>
          <w:rFonts w:ascii="Arial" w:eastAsia="Times New Roman" w:hAnsi="Arial" w:cs="Arial"/>
          <w:sz w:val="22"/>
          <w:szCs w:val="22"/>
        </w:rPr>
        <w:t>Miracle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Paulina Wajda</w:t>
      </w:r>
    </w:p>
    <w:p w:rsidR="00313F9B" w:rsidRDefault="00313F9B" w:rsidP="00313F9B">
      <w:r>
        <w:rPr>
          <w:rFonts w:ascii="Arial" w:eastAsia="Times New Roman" w:hAnsi="Arial" w:cs="Arial"/>
          <w:b/>
          <w:sz w:val="22"/>
          <w:szCs w:val="22"/>
        </w:rPr>
        <w:t xml:space="preserve">DELAMODA by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Miracle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 xml:space="preserve">voucher o wartości 100 zł do wykorzystania w DELAMODA by </w:t>
      </w:r>
      <w:proofErr w:type="spellStart"/>
      <w:r>
        <w:rPr>
          <w:rFonts w:ascii="Arial" w:eastAsia="Times New Roman" w:hAnsi="Arial" w:cs="Arial"/>
          <w:sz w:val="22"/>
          <w:szCs w:val="22"/>
        </w:rPr>
        <w:t>Miracle</w:t>
      </w:r>
      <w:proofErr w:type="spellEnd"/>
    </w:p>
    <w:p w:rsidR="00313F9B" w:rsidRDefault="00313F9B" w:rsidP="00313F9B">
      <w:pPr>
        <w:ind w:left="-1417" w:right="-1417"/>
      </w:pPr>
      <w:r>
        <w:rPr>
          <w:rFonts w:ascii="Arial" w:eastAsia="Times New Roman" w:hAnsi="Arial" w:cs="Arial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b/>
          <w:sz w:val="22"/>
          <w:szCs w:val="22"/>
        </w:rPr>
        <w:t xml:space="preserve">Herbaciany Kącik: </w:t>
      </w:r>
      <w:r>
        <w:rPr>
          <w:rFonts w:ascii="Arial" w:eastAsia="Times New Roman" w:hAnsi="Arial" w:cs="Arial"/>
          <w:sz w:val="22"/>
          <w:szCs w:val="22"/>
        </w:rPr>
        <w:t>zestaw herbatek z zimowymi dodatkami od Herbaciany Kącik</w:t>
      </w:r>
    </w:p>
    <w:p w:rsidR="00313F9B" w:rsidRDefault="00313F9B" w:rsidP="00313F9B">
      <w:pPr>
        <w:ind w:left="-1417" w:right="-141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Unikatowa, skórzana torebka </w:t>
      </w:r>
      <w:proofErr w:type="spellStart"/>
      <w:r>
        <w:rPr>
          <w:rFonts w:ascii="Arial" w:eastAsia="Times New Roman" w:hAnsi="Arial" w:cs="Arial"/>
          <w:sz w:val="22"/>
          <w:szCs w:val="22"/>
        </w:rPr>
        <w:t>Guess</w:t>
      </w:r>
      <w:proofErr w:type="spellEnd"/>
    </w:p>
    <w:p w:rsidR="00313F9B" w:rsidRDefault="00313F9B" w:rsidP="00313F9B">
      <w:pPr>
        <w:ind w:left="-1417" w:right="-1417"/>
      </w:pPr>
      <w:r>
        <w:rPr>
          <w:rFonts w:ascii="Arial" w:eastAsia="Times New Roman" w:hAnsi="Arial" w:cs="Arial"/>
          <w:sz w:val="22"/>
          <w:szCs w:val="22"/>
        </w:rPr>
        <w:t xml:space="preserve">                       Drewniany, ścienny zegar KPPD</w:t>
      </w:r>
    </w:p>
    <w:p w:rsidR="00313F9B" w:rsidRDefault="00313F9B" w:rsidP="00313F9B">
      <w:pPr>
        <w:ind w:left="-1417" w:right="-141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</w:p>
    <w:p w:rsidR="00313F9B" w:rsidRDefault="00313F9B" w:rsidP="00313F9B">
      <w:pPr>
        <w:ind w:left="-1417" w:right="-1417"/>
        <w:rPr>
          <w:rFonts w:ascii="Arial" w:hAnsi="Arial" w:cs="Arial"/>
          <w:sz w:val="22"/>
          <w:szCs w:val="22"/>
        </w:rPr>
      </w:pPr>
    </w:p>
    <w:p w:rsidR="00313F9B" w:rsidRDefault="00313F9B" w:rsidP="00313F9B">
      <w:pPr>
        <w:rPr>
          <w:sz w:val="22"/>
          <w:szCs w:val="22"/>
        </w:rPr>
      </w:pPr>
    </w:p>
    <w:p w:rsidR="00313F9B" w:rsidRDefault="00313F9B" w:rsidP="00313F9B">
      <w:pPr>
        <w:pStyle w:val="Standard"/>
        <w:rPr>
          <w:sz w:val="28"/>
          <w:szCs w:val="28"/>
        </w:rPr>
      </w:pPr>
    </w:p>
    <w:p w:rsidR="009724EC" w:rsidRDefault="009724EC"/>
    <w:sectPr w:rsidR="009724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5"/>
    <w:rsid w:val="00313F9B"/>
    <w:rsid w:val="009724EC"/>
    <w:rsid w:val="009C6585"/>
    <w:rsid w:val="00A4027B"/>
    <w:rsid w:val="00F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3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3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313F9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3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3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313F9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</dc:creator>
  <cp:keywords/>
  <dc:description/>
  <cp:lastModifiedBy>Boro</cp:lastModifiedBy>
  <cp:revision>4</cp:revision>
  <dcterms:created xsi:type="dcterms:W3CDTF">2023-01-27T08:35:00Z</dcterms:created>
  <dcterms:modified xsi:type="dcterms:W3CDTF">2023-01-27T08:48:00Z</dcterms:modified>
</cp:coreProperties>
</file>